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DA" w:rsidRDefault="00AE03DA" w:rsidP="00AE03D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МАЛОКЕТСКОГО СЕЛЬСОВЕТА</w:t>
      </w:r>
    </w:p>
    <w:p w:rsidR="00AE03DA" w:rsidRDefault="00AE03DA" w:rsidP="00AE03D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БИРИЛЮССКОГО   РАЙОНА  КРАСНОЯРСКОГО   КРАЯ</w:t>
      </w:r>
    </w:p>
    <w:p w:rsidR="00AE03DA" w:rsidRDefault="00AE03DA" w:rsidP="00AE03DA">
      <w:pPr>
        <w:pStyle w:val="1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</w:p>
    <w:p w:rsidR="00AE03DA" w:rsidRDefault="00EB295C" w:rsidP="004600B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B1BC2">
        <w:rPr>
          <w:rFonts w:ascii="Times New Roman" w:hAnsi="Times New Roman"/>
          <w:sz w:val="28"/>
          <w:szCs w:val="28"/>
        </w:rPr>
        <w:t xml:space="preserve">  </w:t>
      </w:r>
      <w:r w:rsidR="006539AF">
        <w:rPr>
          <w:rFonts w:ascii="Times New Roman" w:hAnsi="Times New Roman"/>
          <w:sz w:val="28"/>
          <w:szCs w:val="28"/>
        </w:rPr>
        <w:t>1</w:t>
      </w:r>
      <w:r w:rsidR="00A447D3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6539AF">
        <w:rPr>
          <w:rFonts w:ascii="Times New Roman" w:hAnsi="Times New Roman"/>
          <w:sz w:val="28"/>
          <w:szCs w:val="28"/>
        </w:rPr>
        <w:t>.1</w:t>
      </w:r>
      <w:r w:rsidR="00DF7F05">
        <w:rPr>
          <w:rFonts w:ascii="Times New Roman" w:hAnsi="Times New Roman"/>
          <w:sz w:val="28"/>
          <w:szCs w:val="28"/>
        </w:rPr>
        <w:t>1</w:t>
      </w:r>
      <w:r w:rsidR="006539AF">
        <w:rPr>
          <w:rFonts w:ascii="Times New Roman" w:hAnsi="Times New Roman"/>
          <w:sz w:val="28"/>
          <w:szCs w:val="28"/>
        </w:rPr>
        <w:t>.202</w:t>
      </w:r>
      <w:r w:rsidR="00DF7F05">
        <w:rPr>
          <w:rFonts w:ascii="Times New Roman" w:hAnsi="Times New Roman"/>
          <w:sz w:val="28"/>
          <w:szCs w:val="28"/>
        </w:rPr>
        <w:t>3</w:t>
      </w:r>
      <w:r w:rsidR="006539AF">
        <w:rPr>
          <w:rFonts w:ascii="Times New Roman" w:hAnsi="Times New Roman"/>
          <w:sz w:val="28"/>
          <w:szCs w:val="28"/>
        </w:rPr>
        <w:t xml:space="preserve"> г.</w:t>
      </w:r>
      <w:r w:rsidR="00BB1BC2">
        <w:rPr>
          <w:rFonts w:ascii="Times New Roman" w:hAnsi="Times New Roman"/>
          <w:sz w:val="28"/>
          <w:szCs w:val="28"/>
        </w:rPr>
        <w:t xml:space="preserve">          </w:t>
      </w:r>
      <w:r w:rsidR="00AE03DA">
        <w:rPr>
          <w:rFonts w:ascii="Times New Roman" w:hAnsi="Times New Roman"/>
          <w:sz w:val="28"/>
          <w:szCs w:val="28"/>
        </w:rPr>
        <w:t xml:space="preserve">п. Малая </w:t>
      </w:r>
      <w:proofErr w:type="spellStart"/>
      <w:r w:rsidR="00AE03DA">
        <w:rPr>
          <w:rFonts w:ascii="Times New Roman" w:hAnsi="Times New Roman"/>
          <w:sz w:val="28"/>
          <w:szCs w:val="28"/>
        </w:rPr>
        <w:t>Кеть</w:t>
      </w:r>
      <w:proofErr w:type="spellEnd"/>
      <w:r w:rsidR="00AE03DA">
        <w:rPr>
          <w:rFonts w:ascii="Times New Roman" w:hAnsi="Times New Roman"/>
          <w:sz w:val="28"/>
          <w:szCs w:val="28"/>
        </w:rPr>
        <w:t xml:space="preserve">                              №</w:t>
      </w:r>
      <w:r w:rsidR="00BB1BC2">
        <w:rPr>
          <w:rFonts w:ascii="Times New Roman" w:hAnsi="Times New Roman"/>
          <w:sz w:val="28"/>
          <w:szCs w:val="28"/>
        </w:rPr>
        <w:t xml:space="preserve"> </w:t>
      </w:r>
      <w:r w:rsidR="00A447D3">
        <w:rPr>
          <w:rFonts w:ascii="Times New Roman" w:hAnsi="Times New Roman"/>
          <w:sz w:val="28"/>
          <w:szCs w:val="28"/>
        </w:rPr>
        <w:t>35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</w:p>
    <w:p w:rsidR="00AE03DA" w:rsidRDefault="00AE03DA" w:rsidP="00AE03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03DA" w:rsidRDefault="00AE03DA" w:rsidP="00AE03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Малокетского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от 08.11.2013г №20 «Об утверждении муниципальной прогр</w:t>
      </w:r>
      <w:r w:rsidR="00EB295C">
        <w:rPr>
          <w:rFonts w:ascii="Times New Roman" w:hAnsi="Times New Roman"/>
          <w:sz w:val="28"/>
          <w:szCs w:val="28"/>
          <w:lang w:eastAsia="ru-RU"/>
        </w:rPr>
        <w:t xml:space="preserve">аммы «Развитие  культуры» </w:t>
      </w:r>
    </w:p>
    <w:p w:rsidR="00AE03DA" w:rsidRDefault="00AE03DA" w:rsidP="00AE03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03DA" w:rsidRDefault="00AE03DA" w:rsidP="00AE03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соответствии со статьей 179 Бюджетного кодекса Российской Федерации, в исполнении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Малокетского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28.08.2013г. № 17 « Об утверждении Порядка принятия решений о разработке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Малокетского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реализации», руководствуясь Уставом </w:t>
      </w:r>
      <w:proofErr w:type="spellStart"/>
      <w:r>
        <w:rPr>
          <w:rFonts w:ascii="Times New Roman" w:hAnsi="Times New Roman"/>
          <w:sz w:val="28"/>
          <w:szCs w:val="28"/>
        </w:rPr>
        <w:t>Малокетского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ПОСТАНОВЛЯЮ:</w:t>
      </w:r>
    </w:p>
    <w:p w:rsidR="00AE03DA" w:rsidRDefault="00AE03DA" w:rsidP="00AE03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Внести 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Малокетского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08.11.2013г №20 «Об утверждении муниципальной прогр</w:t>
      </w:r>
      <w:r w:rsidR="00EB295C">
        <w:rPr>
          <w:rFonts w:ascii="Times New Roman" w:hAnsi="Times New Roman"/>
          <w:sz w:val="28"/>
          <w:szCs w:val="28"/>
        </w:rPr>
        <w:t>аммы «Развитие культуры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AE03DA" w:rsidRDefault="00AE03DA" w:rsidP="00AE03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-утвердить муниципальную программу «Развитие культуры» в новой редакции согласно приложению.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 </w:t>
      </w:r>
      <w:proofErr w:type="gramStart"/>
      <w:r>
        <w:rPr>
          <w:rFonts w:ascii="Times New Roman" w:hAnsi="Times New Roman"/>
          <w:sz w:val="28"/>
          <w:szCs w:val="28"/>
        </w:rPr>
        <w:t>Контроль</w:t>
      </w:r>
      <w:r w:rsidR="00460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4.  Настоящее постановление вступает в силу в день, следующий за днем его официального опубликования в общественно-политической газете «Новый путь»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и подлежит размещению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Бирилюсского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сети Интернет  по адресу www.birilussy.ru.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4"/>
        </w:rPr>
        <w:t xml:space="preserve">Глава сельсовета                                                 </w:t>
      </w:r>
      <w:r w:rsidR="004A5035">
        <w:rPr>
          <w:rFonts w:ascii="Times New Roman" w:hAnsi="Times New Roman"/>
          <w:sz w:val="28"/>
          <w:szCs w:val="24"/>
        </w:rPr>
        <w:t>В.Г. Вишталюк</w:t>
      </w:r>
    </w:p>
    <w:p w:rsidR="00AE03DA" w:rsidRDefault="00AE03DA" w:rsidP="00AE03DA">
      <w:pPr>
        <w:jc w:val="both"/>
        <w:rPr>
          <w:rFonts w:ascii="Times New Roman" w:hAnsi="Times New Roman"/>
          <w:sz w:val="28"/>
          <w:szCs w:val="28"/>
        </w:rPr>
      </w:pPr>
    </w:p>
    <w:p w:rsidR="00B959CE" w:rsidRDefault="00B959CE"/>
    <w:sectPr w:rsidR="00B959CE" w:rsidSect="00B9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3DA"/>
    <w:rsid w:val="00262B67"/>
    <w:rsid w:val="004600BE"/>
    <w:rsid w:val="004A5035"/>
    <w:rsid w:val="004F68FB"/>
    <w:rsid w:val="006539AF"/>
    <w:rsid w:val="006809EF"/>
    <w:rsid w:val="006B1CDC"/>
    <w:rsid w:val="008B0272"/>
    <w:rsid w:val="00A447D3"/>
    <w:rsid w:val="00AE03DA"/>
    <w:rsid w:val="00B959CE"/>
    <w:rsid w:val="00BB1BC2"/>
    <w:rsid w:val="00DD08C0"/>
    <w:rsid w:val="00DF7F05"/>
    <w:rsid w:val="00EB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D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AE03DA"/>
    <w:pPr>
      <w:keepNext/>
      <w:spacing w:after="0" w:line="240" w:lineRule="auto"/>
      <w:jc w:val="center"/>
      <w:outlineLvl w:val="0"/>
    </w:pPr>
    <w:rPr>
      <w:rFonts w:ascii="Times New Roman" w:hAnsi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3DA"/>
    <w:rPr>
      <w:rFonts w:ascii="Times New Roman" w:eastAsia="Times New Roman" w:hAnsi="Times New Roman" w:cs="Times New Roman"/>
      <w:sz w:val="36"/>
      <w:szCs w:val="24"/>
    </w:rPr>
  </w:style>
  <w:style w:type="paragraph" w:styleId="a3">
    <w:name w:val="Body Text"/>
    <w:basedOn w:val="a"/>
    <w:link w:val="a4"/>
    <w:semiHidden/>
    <w:unhideWhenUsed/>
    <w:rsid w:val="00AE03D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E03D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ФадееваМ</dc:creator>
  <cp:keywords/>
  <dc:description/>
  <cp:lastModifiedBy>ФадееваМ</cp:lastModifiedBy>
  <cp:revision>20</cp:revision>
  <cp:lastPrinted>2023-11-13T05:55:00Z</cp:lastPrinted>
  <dcterms:created xsi:type="dcterms:W3CDTF">2016-12-22T02:56:00Z</dcterms:created>
  <dcterms:modified xsi:type="dcterms:W3CDTF">2023-11-13T05:55:00Z</dcterms:modified>
</cp:coreProperties>
</file>